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B52" w:rsidRPr="00753BFE" w:rsidRDefault="00AC1B52" w:rsidP="00AC1B52">
      <w:pPr>
        <w:pStyle w:val="Listaszerbekezds"/>
        <w:numPr>
          <w:ilvl w:val="0"/>
          <w:numId w:val="2"/>
        </w:numPr>
        <w:spacing w:after="200" w:line="276" w:lineRule="auto"/>
      </w:pPr>
      <w:r w:rsidRPr="00AC1B52">
        <w:rPr>
          <w:b/>
          <w:bCs/>
        </w:rPr>
        <w:t>dokumentum:</w:t>
      </w:r>
    </w:p>
    <w:p w:rsidR="00AC1B52" w:rsidRPr="00753BFE" w:rsidRDefault="00AC1B52" w:rsidP="00AC1B52">
      <w:pPr>
        <w:tabs>
          <w:tab w:val="left" w:pos="0"/>
        </w:tabs>
        <w:jc w:val="center"/>
        <w:rPr>
          <w:b/>
        </w:rPr>
      </w:pPr>
      <w:r w:rsidRPr="00753BFE">
        <w:rPr>
          <w:b/>
        </w:rPr>
        <w:t>MENNYI LÁGYSÁG, MENNYI SIMOGATÓ SZERETET…</w:t>
      </w:r>
      <w:r w:rsidRPr="001F337B">
        <w:t xml:space="preserve"> </w:t>
      </w:r>
      <w:r>
        <w:t>(</w:t>
      </w:r>
      <w:r w:rsidRPr="00753BFE">
        <w:t>NAPLÓJEGYZETEIMBŐL</w:t>
      </w:r>
      <w:r>
        <w:t>)</w:t>
      </w:r>
    </w:p>
    <w:p w:rsidR="00AC1B52" w:rsidRPr="00753BFE" w:rsidRDefault="00AC1B52" w:rsidP="00AC1B52">
      <w:pPr>
        <w:tabs>
          <w:tab w:val="left" w:pos="0"/>
        </w:tabs>
        <w:jc w:val="center"/>
        <w:rPr>
          <w:b/>
        </w:rPr>
      </w:pPr>
    </w:p>
    <w:p w:rsidR="00AC1B52" w:rsidRPr="00753BFE" w:rsidRDefault="00AC1B52" w:rsidP="00AC1B52">
      <w:pPr>
        <w:tabs>
          <w:tab w:val="left" w:pos="0"/>
        </w:tabs>
        <w:jc w:val="both"/>
      </w:pPr>
      <w:r w:rsidRPr="00753BFE">
        <w:tab/>
        <w:t>A napokban felhívott valaki telefonon. Alig illesztettem fülemhez a kagylót, egy gyors beszédű férfi türelmetlenül máris mondta:</w:t>
      </w:r>
    </w:p>
    <w:p w:rsidR="00AC1B52" w:rsidRPr="00753BFE" w:rsidRDefault="00AC1B52" w:rsidP="00AC1B52">
      <w:pPr>
        <w:tabs>
          <w:tab w:val="left" w:pos="0"/>
        </w:tabs>
        <w:jc w:val="both"/>
      </w:pPr>
      <w:r w:rsidRPr="00753BFE">
        <w:tab/>
        <w:t>— Iksz ipszilon cipőfelsőrész-készítő vagyok, tessék eldönteni a vitát köztem és a feleségem között. Arról van szó, hogy én azt kívánom: gyermekeink szólítsanak bennünket apukának, anyukának vagy, apucinak, anyucinak. Mit tetszik hozzá szólni?</w:t>
      </w:r>
    </w:p>
    <w:p w:rsidR="00AC1B52" w:rsidRPr="00753BFE" w:rsidRDefault="00AC1B52" w:rsidP="00AC1B52">
      <w:pPr>
        <w:tabs>
          <w:tab w:val="left" w:pos="0"/>
        </w:tabs>
        <w:ind w:left="705"/>
        <w:jc w:val="both"/>
      </w:pPr>
      <w:r w:rsidRPr="00753BFE">
        <w:t xml:space="preserve">— Tiltakozom! </w:t>
      </w:r>
      <w:r w:rsidRPr="00753BFE">
        <w:rPr>
          <w:lang w:val="uk-UA"/>
        </w:rPr>
        <w:t>–</w:t>
      </w:r>
      <w:r w:rsidRPr="00753BFE">
        <w:t xml:space="preserve"> sietett az erélyes válasszal.</w:t>
      </w:r>
    </w:p>
    <w:p w:rsidR="00AC1B52" w:rsidRPr="00753BFE" w:rsidRDefault="00AC1B52" w:rsidP="00AC1B52">
      <w:pPr>
        <w:tabs>
          <w:tab w:val="left" w:pos="0"/>
        </w:tabs>
        <w:ind w:left="705"/>
        <w:jc w:val="both"/>
      </w:pPr>
      <w:r w:rsidRPr="00753BFE">
        <w:t>A drót túlsó végén taps és diadalmas nevetés…</w:t>
      </w:r>
    </w:p>
    <w:p w:rsidR="00AC1B52" w:rsidRPr="00753BFE" w:rsidRDefault="00AC1B52" w:rsidP="00AC1B52">
      <w:pPr>
        <w:tabs>
          <w:tab w:val="left" w:pos="0"/>
        </w:tabs>
        <w:ind w:left="705"/>
        <w:jc w:val="both"/>
      </w:pPr>
      <w:r w:rsidRPr="00753BFE">
        <w:t>A férfi is nevet, majd így folytatja:</w:t>
      </w:r>
    </w:p>
    <w:p w:rsidR="00AC1B52" w:rsidRPr="00753BFE" w:rsidRDefault="00AC1B52" w:rsidP="00AC1B52">
      <w:pPr>
        <w:tabs>
          <w:tab w:val="left" w:pos="0"/>
        </w:tabs>
        <w:ind w:firstLine="705"/>
        <w:jc w:val="both"/>
      </w:pPr>
      <w:r w:rsidRPr="00753BFE">
        <w:t>— Tetszik hallani? A feleségem tapsolt. Örül, hogy a tanárnő nincs velem egy véleményen.</w:t>
      </w:r>
    </w:p>
    <w:p w:rsidR="00AC1B52" w:rsidRPr="00753BFE" w:rsidRDefault="00AC1B52" w:rsidP="00AC1B52">
      <w:pPr>
        <w:tabs>
          <w:tab w:val="left" w:pos="0"/>
        </w:tabs>
        <w:ind w:left="705"/>
        <w:jc w:val="both"/>
      </w:pPr>
      <w:r w:rsidRPr="00753BFE">
        <w:t>— Nem is lehetek.</w:t>
      </w:r>
    </w:p>
    <w:p w:rsidR="00AC1B52" w:rsidRPr="00753BFE" w:rsidRDefault="00AC1B52" w:rsidP="00AC1B52">
      <w:pPr>
        <w:tabs>
          <w:tab w:val="left" w:pos="0"/>
        </w:tabs>
        <w:ind w:left="705"/>
        <w:jc w:val="both"/>
      </w:pPr>
      <w:r w:rsidRPr="00753BFE">
        <w:t>— De hát akkor hogyan szólítsanak a gyerekek?</w:t>
      </w:r>
    </w:p>
    <w:p w:rsidR="00AC1B52" w:rsidRPr="00753BFE" w:rsidRDefault="00AC1B52" w:rsidP="00AC1B52">
      <w:pPr>
        <w:tabs>
          <w:tab w:val="left" w:pos="0"/>
        </w:tabs>
        <w:ind w:left="705"/>
        <w:jc w:val="both"/>
      </w:pPr>
      <w:r w:rsidRPr="00753BFE">
        <w:t>— Édesapámnak, édesanyámnak.</w:t>
      </w:r>
    </w:p>
    <w:p w:rsidR="00AC1B52" w:rsidRPr="00753BFE" w:rsidRDefault="00AC1B52" w:rsidP="00AC1B52">
      <w:pPr>
        <w:tabs>
          <w:tab w:val="left" w:pos="0"/>
        </w:tabs>
        <w:ind w:firstLine="705"/>
        <w:jc w:val="both"/>
      </w:pPr>
      <w:r w:rsidRPr="00753BFE">
        <w:t>— De ez a megszólítás olyan parasztos, olyan falusias… — hangzik az ellenérv.</w:t>
      </w:r>
    </w:p>
    <w:p w:rsidR="00AC1B52" w:rsidRPr="00753BFE" w:rsidRDefault="00AC1B52" w:rsidP="00AC1B52">
      <w:pPr>
        <w:tabs>
          <w:tab w:val="left" w:pos="0"/>
        </w:tabs>
        <w:ind w:firstLine="705"/>
        <w:jc w:val="both"/>
      </w:pPr>
      <w:r w:rsidRPr="00753BFE">
        <w:t>— Kedves barátom, Arany Jánosnak, Petőfinek és a többi nagyjainknak nem anyukájuk, hanem édesanyjuk volt. És ha nekik meg napjainkban Illyés Gyulának, Váci Mihálynak is jó volt a „parasztos” édesanyám-édesapám, a te gyerekeidnek és minden gyereknek megfelelhet ez a megszólítás, mert ez a legszebb — oktatom szelíden beszélgető társamat.</w:t>
      </w:r>
    </w:p>
    <w:p w:rsidR="00AC1B52" w:rsidRPr="00753BFE" w:rsidRDefault="00AC1B52" w:rsidP="00AC1B52">
      <w:pPr>
        <w:tabs>
          <w:tab w:val="left" w:pos="0"/>
        </w:tabs>
        <w:ind w:left="705"/>
        <w:jc w:val="both"/>
      </w:pPr>
      <w:r w:rsidRPr="00753BFE">
        <w:t>Eddig a „probléma”.</w:t>
      </w:r>
    </w:p>
    <w:p w:rsidR="00AC1B52" w:rsidRPr="00753BFE" w:rsidRDefault="00AC1B52" w:rsidP="00AC1B52">
      <w:pPr>
        <w:tabs>
          <w:tab w:val="left" w:pos="0"/>
        </w:tabs>
        <w:ind w:left="705"/>
        <w:jc w:val="both"/>
      </w:pPr>
      <w:r w:rsidRPr="00753BFE">
        <w:t>És most egy kis kommentár hozzá.</w:t>
      </w:r>
    </w:p>
    <w:p w:rsidR="00AC1B52" w:rsidRPr="00753BFE" w:rsidRDefault="00AC1B52" w:rsidP="00AC1B52">
      <w:pPr>
        <w:tabs>
          <w:tab w:val="left" w:pos="0"/>
        </w:tabs>
        <w:ind w:firstLine="705"/>
        <w:jc w:val="both"/>
      </w:pPr>
      <w:r w:rsidRPr="00753BFE">
        <w:t>Sok-sok évvel ezelőtt hallottam a rádióban Bajor Gizinek egy előadását. A magyar nyelv zeneiségéről, a nyelv legszebb szavairól, a szavak hangulatkeltő varázsáról beszélt. Előadásának egyetlen példájára emlékszem csupán.</w:t>
      </w:r>
    </w:p>
    <w:p w:rsidR="00AC1B52" w:rsidRPr="00753BFE" w:rsidRDefault="00AC1B52" w:rsidP="00AC1B52">
      <w:pPr>
        <w:tabs>
          <w:tab w:val="left" w:pos="0"/>
        </w:tabs>
        <w:ind w:firstLine="705"/>
        <w:jc w:val="both"/>
      </w:pPr>
      <w:r w:rsidRPr="00753BFE">
        <w:t>Azt fejtegette, hogy az ANYÁM szó miért tartozik legszebb szavaink közé. Hogy ebben a hangulatfestő szóban mennyi lágyság, mennyi simogató szeretet, mennyi gyöngédség van: anyám, édesanyám…</w:t>
      </w:r>
    </w:p>
    <w:p w:rsidR="00AC1B52" w:rsidRPr="00753BFE" w:rsidRDefault="00AC1B52" w:rsidP="00AC1B52">
      <w:pPr>
        <w:tabs>
          <w:tab w:val="left" w:pos="0"/>
        </w:tabs>
        <w:ind w:firstLine="705"/>
        <w:jc w:val="both"/>
      </w:pPr>
      <w:r w:rsidRPr="00753BFE">
        <w:t xml:space="preserve">Aztán a szó hangzását összehasonlította más nyelvek ANYA szavának hangzásával: a német MUTTER szó recseg-ropog, keményen hangzik; az angol MATHER, az olasz MATER nemkülönben. Az orosz MATY viszont ugyanolyan puhaságú, ugyanolyan gyöngéden ölelő, mint a magyar ANYÁM szó. </w:t>
      </w:r>
      <w:proofErr w:type="spellStart"/>
      <w:r w:rsidRPr="00753BFE">
        <w:t>Maty</w:t>
      </w:r>
      <w:proofErr w:type="spellEnd"/>
      <w:r w:rsidRPr="00753BFE">
        <w:t xml:space="preserve">… anyám… </w:t>
      </w:r>
      <w:proofErr w:type="spellStart"/>
      <w:r w:rsidRPr="00753BFE">
        <w:t>maty</w:t>
      </w:r>
      <w:proofErr w:type="spellEnd"/>
      <w:r w:rsidRPr="00753BFE">
        <w:t>… anyám… — kóstolgatom a két szót, és megédesedik tőle a szám, felmelegszik tőle a lelkem. Látni, hallani vélem édesanyámat, ahogy kérdi:</w:t>
      </w:r>
    </w:p>
    <w:p w:rsidR="00AC1B52" w:rsidRPr="00753BFE" w:rsidRDefault="00AC1B52" w:rsidP="00AC1B52">
      <w:pPr>
        <w:tabs>
          <w:tab w:val="left" w:pos="0"/>
        </w:tabs>
        <w:ind w:firstLine="705"/>
        <w:jc w:val="both"/>
      </w:pPr>
      <w:r w:rsidRPr="00753BFE">
        <w:t>— Mi a baj, gyermekem?</w:t>
      </w:r>
    </w:p>
    <w:p w:rsidR="00AC1B52" w:rsidRPr="00753BFE" w:rsidRDefault="00AC1B52" w:rsidP="00AC1B52">
      <w:pPr>
        <w:tabs>
          <w:tab w:val="left" w:pos="0"/>
        </w:tabs>
        <w:ind w:firstLine="705"/>
        <w:jc w:val="both"/>
      </w:pPr>
      <w:r w:rsidRPr="00753BFE">
        <w:t xml:space="preserve">És én újból elmondom neki, hogy ő az egyetlen igaz szerelmem, hogy ő volt a legszebb, legtisztább, a legerősebb, legemberibb, </w:t>
      </w:r>
      <w:proofErr w:type="gramStart"/>
      <w:r w:rsidRPr="00753BFE">
        <w:t>ember életemben</w:t>
      </w:r>
      <w:proofErr w:type="gramEnd"/>
      <w:r w:rsidRPr="00753BFE">
        <w:t>… És hogy baj ugyan van elég, de  most csak egy, a korunkra jellemző, de jelentéktelen bajocskához  fűzök néhány megjegyzést. És elkezdem:</w:t>
      </w:r>
    </w:p>
    <w:p w:rsidR="00AC1B52" w:rsidRPr="00753BFE" w:rsidRDefault="00AC1B52" w:rsidP="00AC1B52">
      <w:pPr>
        <w:tabs>
          <w:tab w:val="left" w:pos="0"/>
        </w:tabs>
        <w:ind w:firstLine="705"/>
        <w:jc w:val="both"/>
      </w:pPr>
      <w:r w:rsidRPr="00753BFE">
        <w:t xml:space="preserve">—Tudod, ma az ember összehasonlíthatatlanul jobban élnek, mint régen. És igényesebbek is. A szép lakás, a gépesített háztartás, a tévé, az autó ma már nem luxus, hanem szükséglet. </w:t>
      </w:r>
      <w:proofErr w:type="gramStart"/>
      <w:r w:rsidRPr="00753BFE">
        <w:t xml:space="preserve">Ez rendjén is van, hisz ez a fejlődés útja, de egyeseknél még mindig kísért a múlt… az úrhatnámság… Valahol mélyen, lelkük egyik rejtett zugában úgy érzik, hogy a jótét a kiváltságosak osztályrésze, mint hajdanában… De ugyanakkor tudatunkban felszínre jut a szocialista sarkigazság: hát nekem, a dolgozó embernek, miért ne lehetne ugyanolyan lakásom, berendezésem, és egyéb földi javaim, mint egykor X úréknak, akiknél anyám </w:t>
      </w:r>
      <w:r w:rsidRPr="00753BFE">
        <w:lastRenderedPageBreak/>
        <w:t>szolgált… X  úréknál a gyermekek is mások voltak… anyukának, anyucinak szólították az édesanyjukat.</w:t>
      </w:r>
      <w:proofErr w:type="gramEnd"/>
      <w:r w:rsidRPr="00753BFE">
        <w:t xml:space="preserve"> Így kívánta a finom úri modor… Az enyéim is vannak olyan szépek, olyan okosak, mint X úréi voltak… Szólítsák hát ők is az édesanyjukat így ilyen urasan… Elvégre városi emberek vagyunk. Már öt éve beköltöztünk faluról…</w:t>
      </w:r>
    </w:p>
    <w:p w:rsidR="00AC1B52" w:rsidRPr="00753BFE" w:rsidRDefault="00AC1B52" w:rsidP="00AC1B52">
      <w:pPr>
        <w:tabs>
          <w:tab w:val="left" w:pos="0"/>
        </w:tabs>
        <w:ind w:firstLine="705"/>
        <w:jc w:val="both"/>
      </w:pPr>
      <w:r w:rsidRPr="00753BFE">
        <w:t xml:space="preserve">Hát mit szólsz ehhez, anyám, te kartonruhás fejkendős, </w:t>
      </w:r>
      <w:proofErr w:type="spellStart"/>
      <w:r w:rsidRPr="00753BFE">
        <w:t>egytál-ételes</w:t>
      </w:r>
      <w:proofErr w:type="spellEnd"/>
      <w:r w:rsidRPr="00753BFE">
        <w:t xml:space="preserve">, takarékos, a szívét a száján viselő egyszerű asszony? </w:t>
      </w:r>
    </w:p>
    <w:p w:rsidR="00AC1B52" w:rsidRPr="00753BFE" w:rsidRDefault="00AC1B52" w:rsidP="00AC1B52">
      <w:pPr>
        <w:tabs>
          <w:tab w:val="left" w:pos="0"/>
        </w:tabs>
        <w:ind w:firstLine="705"/>
        <w:jc w:val="both"/>
      </w:pPr>
      <w:r w:rsidRPr="00753BFE">
        <w:t>És hallom az elképzelt választ:</w:t>
      </w:r>
    </w:p>
    <w:p w:rsidR="00AC1B52" w:rsidRPr="00753BFE" w:rsidRDefault="00AC1B52" w:rsidP="00AC1B52">
      <w:pPr>
        <w:tabs>
          <w:tab w:val="left" w:pos="0"/>
        </w:tabs>
        <w:ind w:firstLine="705"/>
        <w:jc w:val="both"/>
        <w:rPr>
          <w:b/>
        </w:rPr>
      </w:pPr>
      <w:r w:rsidRPr="00753BFE">
        <w:t>— Mondd meg, fiam, mindenkinek, akiket illet, hogy az igazi emberi nagyság elsősorban az egyszerűségben rejlik…</w:t>
      </w:r>
    </w:p>
    <w:p w:rsidR="00AC1B52" w:rsidRDefault="00AC1B52" w:rsidP="00AC1B52">
      <w:pPr>
        <w:tabs>
          <w:tab w:val="left" w:pos="0"/>
        </w:tabs>
        <w:ind w:firstLine="708"/>
        <w:jc w:val="right"/>
        <w:rPr>
          <w:b/>
        </w:rPr>
      </w:pPr>
    </w:p>
    <w:p w:rsidR="00AC1B52" w:rsidRPr="00753BFE" w:rsidRDefault="00AC1B52" w:rsidP="00AC1B52">
      <w:pPr>
        <w:tabs>
          <w:tab w:val="left" w:pos="0"/>
        </w:tabs>
        <w:ind w:firstLine="708"/>
        <w:jc w:val="right"/>
        <w:rPr>
          <w:b/>
        </w:rPr>
      </w:pPr>
      <w:r w:rsidRPr="00753BFE">
        <w:rPr>
          <w:b/>
        </w:rPr>
        <w:t>Drávai Gizella</w:t>
      </w:r>
    </w:p>
    <w:p w:rsidR="00AC1B52" w:rsidRPr="00753BFE" w:rsidRDefault="00AC1B52" w:rsidP="00AC1B52">
      <w:pPr>
        <w:tabs>
          <w:tab w:val="left" w:pos="0"/>
        </w:tabs>
        <w:jc w:val="right"/>
      </w:pPr>
      <w:r w:rsidRPr="00753BFE">
        <w:t>Kárpáti Igaz Szó, 1972. február</w:t>
      </w:r>
      <w:r>
        <w:t xml:space="preserve"> </w:t>
      </w:r>
      <w:r w:rsidRPr="00753BFE">
        <w:t>13.</w:t>
      </w:r>
    </w:p>
    <w:p w:rsidR="00AC1B52" w:rsidRDefault="00AC1B52" w:rsidP="00AC1B52">
      <w:pPr>
        <w:tabs>
          <w:tab w:val="left" w:pos="0"/>
        </w:tabs>
        <w:jc w:val="right"/>
      </w:pP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96DD5"/>
    <w:multiLevelType w:val="hybridMultilevel"/>
    <w:tmpl w:val="61AC6A5A"/>
    <w:lvl w:ilvl="0" w:tplc="1F52FD12">
      <w:start w:val="7"/>
      <w:numFmt w:val="decimal"/>
      <w:lvlText w:val="%1."/>
      <w:lvlJc w:val="left"/>
      <w:pPr>
        <w:ind w:left="160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1B52"/>
    <w:rsid w:val="0002276F"/>
    <w:rsid w:val="00334272"/>
    <w:rsid w:val="00424366"/>
    <w:rsid w:val="005805C4"/>
    <w:rsid w:val="007A5772"/>
    <w:rsid w:val="00AC1B52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C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1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3161</Characters>
  <Application>Microsoft Office Word</Application>
  <DocSecurity>0</DocSecurity>
  <Lines>26</Lines>
  <Paragraphs>7</Paragraphs>
  <ScaleCrop>false</ScaleCrop>
  <Company/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2012-01-13T07:51:00Z</dcterms:created>
  <dcterms:modified xsi:type="dcterms:W3CDTF">2012-01-13T07:52:00Z</dcterms:modified>
</cp:coreProperties>
</file>